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PLUMBING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Water heater replacement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Drain and remove existing water heater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50-gallon gas water heater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$1,250.00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$1,250.00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Expansion tank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$140.00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$140.00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Gas connector, valves and fittings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$160.00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Venting adjustment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Installation labor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hour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$115.00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Haul-away and disposal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$75.00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Permit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$2,535.00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$2,535.00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$760.50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Replace the existing water heater with a new unit of the same type, connect to existing water, gas and vent lines, and test for leaks and correct operation.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Code upgrades beyond the water heater area, drywall repair and work on concealed piping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